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E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758EB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проекта Закона Удмуртской Республики </w:t>
      </w:r>
    </w:p>
    <w:p w:rsidR="00E16ED5" w:rsidRPr="00E16ED5" w:rsidRDefault="00E16ED5" w:rsidP="00E16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5">
        <w:rPr>
          <w:rFonts w:ascii="Times New Roman" w:hAnsi="Times New Roman" w:cs="Times New Roman"/>
          <w:b/>
          <w:sz w:val="28"/>
          <w:szCs w:val="28"/>
        </w:rPr>
        <w:t xml:space="preserve">«О единовременной денежной выплате в 2020 году </w:t>
      </w:r>
    </w:p>
    <w:p w:rsidR="00D758EB" w:rsidRDefault="00E16ED5" w:rsidP="00E16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5">
        <w:rPr>
          <w:rFonts w:ascii="Times New Roman" w:hAnsi="Times New Roman" w:cs="Times New Roman"/>
          <w:b/>
          <w:sz w:val="28"/>
          <w:szCs w:val="28"/>
        </w:rPr>
        <w:t xml:space="preserve">гражданам в </w:t>
      </w:r>
      <w:proofErr w:type="gramStart"/>
      <w:r w:rsidRPr="00E16ED5">
        <w:rPr>
          <w:rFonts w:ascii="Times New Roman" w:hAnsi="Times New Roman" w:cs="Times New Roman"/>
          <w:b/>
          <w:sz w:val="28"/>
          <w:szCs w:val="28"/>
        </w:rPr>
        <w:t>возрасте</w:t>
      </w:r>
      <w:proofErr w:type="gramEnd"/>
      <w:r w:rsidRPr="00E16ED5">
        <w:rPr>
          <w:rFonts w:ascii="Times New Roman" w:hAnsi="Times New Roman" w:cs="Times New Roman"/>
          <w:b/>
          <w:sz w:val="28"/>
          <w:szCs w:val="28"/>
        </w:rPr>
        <w:t xml:space="preserve"> 65 лет и старше»</w:t>
      </w:r>
      <w:r w:rsidR="00D75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8EB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8EB" w:rsidRDefault="0014556D" w:rsidP="00E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Закона</w:t>
      </w:r>
      <w:r w:rsidR="00E16ED5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 w:rsidR="00E16ED5" w:rsidRPr="00E16ED5">
        <w:rPr>
          <w:rFonts w:ascii="Times New Roman" w:hAnsi="Times New Roman" w:cs="Times New Roman"/>
          <w:sz w:val="28"/>
          <w:szCs w:val="28"/>
        </w:rPr>
        <w:t>«О единовременно</w:t>
      </w:r>
      <w:r w:rsidR="00E16ED5">
        <w:rPr>
          <w:rFonts w:ascii="Times New Roman" w:hAnsi="Times New Roman" w:cs="Times New Roman"/>
          <w:sz w:val="28"/>
          <w:szCs w:val="28"/>
        </w:rPr>
        <w:t xml:space="preserve">й денежной выплате в 2020 году </w:t>
      </w:r>
      <w:r w:rsidR="00E16ED5" w:rsidRPr="00E16ED5">
        <w:rPr>
          <w:rFonts w:ascii="Times New Roman" w:hAnsi="Times New Roman" w:cs="Times New Roman"/>
          <w:sz w:val="28"/>
          <w:szCs w:val="28"/>
        </w:rPr>
        <w:t>гражданам в возрасте 65 лет и старше»</w:t>
      </w:r>
      <w:r w:rsidR="0000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принятия,</w:t>
      </w:r>
      <w:r w:rsidR="00006D56">
        <w:rPr>
          <w:rFonts w:ascii="Times New Roman" w:hAnsi="Times New Roman" w:cs="Times New Roman"/>
          <w:sz w:val="28"/>
          <w:szCs w:val="28"/>
        </w:rPr>
        <w:t xml:space="preserve"> потребуется разработка нормативно-правового акта Правительства Удмуртской Республики о порядке предоставления выплаты.</w:t>
      </w:r>
      <w:r w:rsidR="00D7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12" w:rsidRDefault="00915612" w:rsidP="003D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76" w:rsidRDefault="003D0B76" w:rsidP="003D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12" w:rsidRDefault="00915612" w:rsidP="00D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612" w:rsidRPr="00D758EB" w:rsidRDefault="00915612" w:rsidP="0091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612" w:rsidRPr="00D7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7"/>
    <w:rsid w:val="00006D56"/>
    <w:rsid w:val="0014556D"/>
    <w:rsid w:val="003D0B76"/>
    <w:rsid w:val="00913ECC"/>
    <w:rsid w:val="00915612"/>
    <w:rsid w:val="00D328C7"/>
    <w:rsid w:val="00D758EB"/>
    <w:rsid w:val="00DF54BE"/>
    <w:rsid w:val="00E16ED5"/>
    <w:rsid w:val="00F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Шешняева Анастасия Раифовна</dc:creator>
  <cp:keywords/>
  <dc:description/>
  <cp:lastModifiedBy>Шешняева Анастасия Раифовна</cp:lastModifiedBy>
  <cp:revision>10</cp:revision>
  <dcterms:created xsi:type="dcterms:W3CDTF">2020-08-25T12:37:00Z</dcterms:created>
  <dcterms:modified xsi:type="dcterms:W3CDTF">2020-10-01T08:44:00Z</dcterms:modified>
</cp:coreProperties>
</file>